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29" w:rsidRPr="004A2F03" w:rsidRDefault="004A2F03" w:rsidP="004A2F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2F03">
        <w:rPr>
          <w:b/>
          <w:sz w:val="28"/>
          <w:szCs w:val="28"/>
        </w:rPr>
        <w:t>ARIZONA STATE BOARD FOR PRIVATE POSTSECONDARY EDUCATION</w:t>
      </w:r>
    </w:p>
    <w:p w:rsidR="000F3838" w:rsidRDefault="000F3838"/>
    <w:p w:rsidR="000F3838" w:rsidRDefault="000F3838" w:rsidP="000F3838">
      <w:pPr>
        <w:pStyle w:val="Heading1"/>
      </w:pPr>
      <w:r>
        <w:t>SMALL BUSINESS BILL OF RIGHTS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4A2F03" w:rsidRDefault="000F3838" w:rsidP="000F3838">
      <w:pPr>
        <w:pStyle w:val="BodyTextIndent"/>
      </w:pPr>
      <w:r>
        <w:t>You are entitled to all of the rights established in A.R.S. § 41-1001.01 and A.R.S. § 41-1009(A</w:t>
      </w:r>
      <w:proofErr w:type="gramStart"/>
      <w:r>
        <w:t>)(</w:t>
      </w:r>
      <w:proofErr w:type="gramEnd"/>
      <w:r>
        <w:t>1)-(7),</w:t>
      </w:r>
    </w:p>
    <w:p w:rsidR="004A2F03" w:rsidRDefault="004A2F03" w:rsidP="000F3838">
      <w:pPr>
        <w:pStyle w:val="BodyTextIndent"/>
      </w:pPr>
      <w:r>
        <w:t xml:space="preserve">And the Board’s statutes and rules: </w:t>
      </w:r>
    </w:p>
    <w:p w:rsidR="000F3838" w:rsidRDefault="000F3838" w:rsidP="004A2F03">
      <w:pPr>
        <w:pStyle w:val="BodyTextIndent"/>
      </w:pPr>
      <w:r>
        <w:t>A.R.S. § 32-3003,</w:t>
      </w:r>
      <w:r w:rsidR="004A2F03">
        <w:t xml:space="preserve"> </w:t>
      </w:r>
      <w:r>
        <w:t>A.R.S. 32-3053 and A.A.C. R4-39-501 relating to inspections.</w:t>
      </w:r>
    </w:p>
    <w:p w:rsidR="00BE0395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395">
        <w:rPr>
          <w:sz w:val="28"/>
          <w:szCs w:val="28"/>
        </w:rPr>
        <w:t xml:space="preserve">The links to the applicable Title 41 are provided below. </w:t>
      </w:r>
    </w:p>
    <w:p w:rsidR="004A2F03" w:rsidRDefault="00BE0395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State Board statutes and rules</w:t>
      </w:r>
      <w:r w:rsidR="004A2F03">
        <w:rPr>
          <w:sz w:val="28"/>
          <w:szCs w:val="28"/>
        </w:rPr>
        <w:t xml:space="preserve"> are posted on the website.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have any questions or concerns regarding this inspection, please contact: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Teri Stanfill, Executive Director</w:t>
      </w:r>
    </w:p>
    <w:p w:rsidR="000F3838" w:rsidRDefault="008C3471" w:rsidP="000F3838">
      <w:pPr>
        <w:jc w:val="center"/>
        <w:rPr>
          <w:sz w:val="28"/>
          <w:szCs w:val="28"/>
        </w:rPr>
      </w:pPr>
      <w:hyperlink r:id="rId5" w:history="1">
        <w:r w:rsidR="000F3838" w:rsidRPr="0002132A">
          <w:rPr>
            <w:rStyle w:val="Hyperlink"/>
            <w:sz w:val="28"/>
            <w:szCs w:val="28"/>
          </w:rPr>
          <w:t>Teri.Stanfill@azppse.gov</w:t>
        </w:r>
      </w:hyperlink>
      <w:r w:rsidR="000F3838">
        <w:rPr>
          <w:sz w:val="28"/>
          <w:szCs w:val="28"/>
        </w:rPr>
        <w:t xml:space="preserve"> 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602-542-2399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the event you have made a reasonable effort to resolve any problems </w:t>
      </w:r>
      <w:r w:rsidR="004A2F03">
        <w:rPr>
          <w:sz w:val="28"/>
          <w:szCs w:val="28"/>
        </w:rPr>
        <w:t xml:space="preserve">with the Board </w:t>
      </w:r>
      <w:r>
        <w:rPr>
          <w:sz w:val="28"/>
          <w:szCs w:val="28"/>
        </w:rPr>
        <w:t xml:space="preserve">and </w:t>
      </w:r>
      <w:r w:rsidR="004A2F03">
        <w:rPr>
          <w:sz w:val="28"/>
          <w:szCs w:val="28"/>
        </w:rPr>
        <w:t xml:space="preserve">you </w:t>
      </w:r>
      <w:r>
        <w:rPr>
          <w:sz w:val="28"/>
          <w:szCs w:val="28"/>
        </w:rPr>
        <w:t>have not been successful, you may contact the Office of the Ombudsman-Citizens Aide:</w:t>
      </w:r>
    </w:p>
    <w:p w:rsidR="000F3838" w:rsidRDefault="000F3838" w:rsidP="000F3838">
      <w:pPr>
        <w:jc w:val="center"/>
        <w:rPr>
          <w:sz w:val="28"/>
          <w:szCs w:val="28"/>
        </w:rPr>
      </w:pP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Arizona Ombudsman-Citizen’s Aide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3737 N. 7</w:t>
      </w:r>
      <w:r w:rsidRPr="000F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Street, Suite 209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Phoenix, AZ 85014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602 -277-7292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1-800-872-2879 (outside Phoenix Metro area)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>Fax: 277-7312</w:t>
      </w:r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6" w:history="1">
        <w:r w:rsidRPr="0002132A">
          <w:rPr>
            <w:rStyle w:val="Hyperlink"/>
            <w:sz w:val="28"/>
            <w:szCs w:val="28"/>
          </w:rPr>
          <w:t>ombuds@azoca.gov</w:t>
        </w:r>
      </w:hyperlink>
    </w:p>
    <w:p w:rsidR="000F3838" w:rsidRDefault="000F3838" w:rsidP="000F3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2F03" w:rsidRDefault="004A2F03" w:rsidP="000F3838">
      <w:pPr>
        <w:jc w:val="center"/>
        <w:rPr>
          <w:sz w:val="28"/>
          <w:szCs w:val="28"/>
        </w:rPr>
      </w:pPr>
    </w:p>
    <w:p w:rsidR="00AE61F6" w:rsidRDefault="00BE0395" w:rsidP="00AE61F6">
      <w:pPr>
        <w:pStyle w:val="Heading2"/>
      </w:pPr>
      <w:r>
        <w:t xml:space="preserve">Regulatory Bill of Rights: </w:t>
      </w:r>
      <w:hyperlink r:id="rId7" w:history="1">
        <w:r w:rsidR="00AE61F6" w:rsidRPr="00882F6A">
          <w:rPr>
            <w:rStyle w:val="Hyperlink"/>
          </w:rPr>
          <w:t>http://www.azleg.gov/ars/41/01001-01.htm</w:t>
        </w:r>
      </w:hyperlink>
    </w:p>
    <w:p w:rsidR="00AE61F6" w:rsidRPr="00AE61F6" w:rsidRDefault="00AE61F6" w:rsidP="00AE61F6"/>
    <w:p w:rsidR="00BE0395" w:rsidRDefault="00BE0395" w:rsidP="00BE0395">
      <w:pPr>
        <w:rPr>
          <w:sz w:val="28"/>
          <w:szCs w:val="28"/>
        </w:rPr>
      </w:pPr>
    </w:p>
    <w:p w:rsidR="00BE0395" w:rsidRDefault="00BE0395" w:rsidP="00BE0395">
      <w:pPr>
        <w:rPr>
          <w:sz w:val="28"/>
          <w:szCs w:val="28"/>
        </w:rPr>
      </w:pPr>
      <w:r>
        <w:rPr>
          <w:sz w:val="28"/>
          <w:szCs w:val="28"/>
        </w:rPr>
        <w:t xml:space="preserve">Inspections and Audits: </w:t>
      </w:r>
      <w:hyperlink r:id="rId8" w:history="1">
        <w:r w:rsidR="00F112E5" w:rsidRPr="00882F6A">
          <w:rPr>
            <w:rStyle w:val="Hyperlink"/>
            <w:sz w:val="28"/>
            <w:szCs w:val="28"/>
          </w:rPr>
          <w:t>http://www.azleg.gov/ars/41/01009.htm</w:t>
        </w:r>
      </w:hyperlink>
    </w:p>
    <w:p w:rsidR="00F112E5" w:rsidRDefault="00F112E5" w:rsidP="00BE0395">
      <w:pPr>
        <w:rPr>
          <w:sz w:val="28"/>
          <w:szCs w:val="28"/>
        </w:rPr>
      </w:pPr>
    </w:p>
    <w:p w:rsidR="00BE0395" w:rsidRDefault="00BE0395" w:rsidP="00BE0395">
      <w:pPr>
        <w:rPr>
          <w:sz w:val="28"/>
          <w:szCs w:val="28"/>
        </w:rPr>
      </w:pPr>
    </w:p>
    <w:sectPr w:rsidR="00BE0395" w:rsidSect="00BE0395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D"/>
    <w:rsid w:val="00047084"/>
    <w:rsid w:val="000F3838"/>
    <w:rsid w:val="001C6429"/>
    <w:rsid w:val="004A2F03"/>
    <w:rsid w:val="008C3471"/>
    <w:rsid w:val="009E0A75"/>
    <w:rsid w:val="00AC1A48"/>
    <w:rsid w:val="00AE61F6"/>
    <w:rsid w:val="00B236A0"/>
    <w:rsid w:val="00BE0395"/>
    <w:rsid w:val="00D73BD0"/>
    <w:rsid w:val="00E7187D"/>
    <w:rsid w:val="00F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838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95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A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38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F3838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838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383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rt-head2">
    <w:name w:val="art-head2"/>
    <w:basedOn w:val="Normal"/>
    <w:rsid w:val="00AC1A48"/>
    <w:pPr>
      <w:spacing w:before="100" w:after="10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level-1">
    <w:name w:val="level-1"/>
    <w:basedOn w:val="Normal"/>
    <w:rsid w:val="00AC1A48"/>
    <w:pPr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level-2">
    <w:name w:val="level-2"/>
    <w:basedOn w:val="Normal"/>
    <w:rsid w:val="00AC1A48"/>
    <w:pPr>
      <w:ind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ote">
    <w:name w:val="note"/>
    <w:basedOn w:val="Normal"/>
    <w:rsid w:val="00AC1A48"/>
    <w:pPr>
      <w:spacing w:after="100"/>
      <w:ind w:left="360" w:righ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2">
    <w:name w:val="section2"/>
    <w:basedOn w:val="Normal"/>
    <w:rsid w:val="00AC1A48"/>
    <w:pPr>
      <w:ind w:left="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0395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D73BD0"/>
    <w:pPr>
      <w:ind w:left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3BD0"/>
    <w:pPr>
      <w:ind w:left="0"/>
    </w:pPr>
    <w:rPr>
      <w:rFonts w:ascii="Verdana" w:eastAsia="Times New Roman" w:hAnsi="Verdan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D73BD0"/>
    <w:rPr>
      <w:rFonts w:ascii="Verdana" w:eastAsia="Times New Roman" w:hAnsi="Verdana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838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95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A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838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F3838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3838"/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F3838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A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rt-head2">
    <w:name w:val="art-head2"/>
    <w:basedOn w:val="Normal"/>
    <w:rsid w:val="00AC1A48"/>
    <w:pPr>
      <w:spacing w:before="100" w:after="100"/>
      <w:ind w:left="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level-1">
    <w:name w:val="level-1"/>
    <w:basedOn w:val="Normal"/>
    <w:rsid w:val="00AC1A48"/>
    <w:pPr>
      <w:ind w:left="360"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level-2">
    <w:name w:val="level-2"/>
    <w:basedOn w:val="Normal"/>
    <w:rsid w:val="00AC1A48"/>
    <w:pPr>
      <w:ind w:hanging="360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note">
    <w:name w:val="note"/>
    <w:basedOn w:val="Normal"/>
    <w:rsid w:val="00AC1A48"/>
    <w:pPr>
      <w:spacing w:after="100"/>
      <w:ind w:left="360" w:right="360" w:hanging="360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2">
    <w:name w:val="section2"/>
    <w:basedOn w:val="Normal"/>
    <w:rsid w:val="00AC1A48"/>
    <w:pPr>
      <w:ind w:left="0"/>
      <w:jc w:val="both"/>
      <w:textAlignment w:val="baseline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0395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D73BD0"/>
    <w:pPr>
      <w:ind w:left="0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3BD0"/>
    <w:pPr>
      <w:ind w:left="0"/>
    </w:pPr>
    <w:rPr>
      <w:rFonts w:ascii="Verdana" w:eastAsia="Times New Roman" w:hAnsi="Verdan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D73BD0"/>
    <w:rPr>
      <w:rFonts w:ascii="Verdana" w:eastAsia="Times New Roman" w:hAnsi="Verdana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0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3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8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1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leg.gov/ars/41/0100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leg.gov/ars/41/01001-01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@azoca.gov" TargetMode="External"/><Relationship Id="rId5" Type="http://schemas.openxmlformats.org/officeDocument/2006/relationships/hyperlink" Target="mailto:Teri.Stanfill@azppse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Stanfill</dc:creator>
  <cp:lastModifiedBy>Teri Stanfill</cp:lastModifiedBy>
  <cp:revision>2</cp:revision>
  <cp:lastPrinted>2014-08-11T19:09:00Z</cp:lastPrinted>
  <dcterms:created xsi:type="dcterms:W3CDTF">2018-07-23T19:02:00Z</dcterms:created>
  <dcterms:modified xsi:type="dcterms:W3CDTF">2018-07-23T19:02:00Z</dcterms:modified>
</cp:coreProperties>
</file>